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52939" w14:textId="5858E05F" w:rsidR="00CA26B6" w:rsidRDefault="00963DB1" w:rsidP="00E0117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PLANTILLA DE PRESENTACIÓN DE INVESTIGACIÓN O EXPERIENCIA</w:t>
      </w:r>
    </w:p>
    <w:p w14:paraId="6426EC3B" w14:textId="77777777" w:rsidR="00CA26B6" w:rsidRDefault="00CA26B6" w:rsidP="00E0117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57D0214C" w14:textId="5FAFE731" w:rsidR="00E01176" w:rsidRPr="00E01176" w:rsidRDefault="00E01176" w:rsidP="00E0117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E01176">
        <w:rPr>
          <w:rFonts w:ascii="Times New Roman" w:hAnsi="Times New Roman" w:cs="Times New Roman"/>
          <w:b/>
          <w:bCs/>
        </w:rPr>
        <w:t>TÍTULO: máximo 1</w:t>
      </w:r>
      <w:r w:rsidR="00E662C8">
        <w:rPr>
          <w:rFonts w:ascii="Times New Roman" w:hAnsi="Times New Roman" w:cs="Times New Roman"/>
          <w:b/>
          <w:bCs/>
        </w:rPr>
        <w:t>2</w:t>
      </w:r>
      <w:r w:rsidRPr="00E01176">
        <w:rPr>
          <w:rFonts w:ascii="Times New Roman" w:hAnsi="Times New Roman" w:cs="Times New Roman"/>
          <w:b/>
          <w:bCs/>
        </w:rPr>
        <w:t xml:space="preserve"> palabras</w:t>
      </w:r>
      <w:r>
        <w:rPr>
          <w:rFonts w:ascii="Times New Roman" w:hAnsi="Times New Roman" w:cs="Times New Roman"/>
          <w:b/>
          <w:bCs/>
        </w:rPr>
        <w:t xml:space="preserve"> (mayúscula</w:t>
      </w:r>
      <w:r w:rsidR="00E662C8">
        <w:rPr>
          <w:rFonts w:ascii="Times New Roman" w:hAnsi="Times New Roman" w:cs="Times New Roman"/>
          <w:b/>
          <w:bCs/>
        </w:rPr>
        <w:t xml:space="preserve"> inicial</w:t>
      </w:r>
      <w:r>
        <w:rPr>
          <w:rFonts w:ascii="Times New Roman" w:hAnsi="Times New Roman" w:cs="Times New Roman"/>
          <w:b/>
          <w:bCs/>
        </w:rPr>
        <w:t>)</w:t>
      </w:r>
    </w:p>
    <w:p w14:paraId="22B321FC" w14:textId="62FE3735" w:rsidR="00E01176" w:rsidRDefault="00E01176" w:rsidP="00E0117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9D76E2C" w14:textId="22007EAC" w:rsidR="00E01176" w:rsidRDefault="00E01176" w:rsidP="00E0117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20CDF">
        <w:rPr>
          <w:rFonts w:ascii="Times New Roman" w:hAnsi="Times New Roman" w:cs="Times New Roman"/>
        </w:rPr>
        <w:t>Autores</w:t>
      </w:r>
      <w:r>
        <w:rPr>
          <w:rFonts w:ascii="Times New Roman" w:hAnsi="Times New Roman" w:cs="Times New Roman"/>
        </w:rPr>
        <w:t>:</w:t>
      </w:r>
      <w:r w:rsidR="00A16193">
        <w:rPr>
          <w:rFonts w:ascii="Times New Roman" w:hAnsi="Times New Roman" w:cs="Times New Roman"/>
        </w:rPr>
        <w:t xml:space="preserve"> (</w:t>
      </w:r>
      <w:r w:rsidRPr="00520CDF">
        <w:rPr>
          <w:rFonts w:ascii="Times New Roman" w:hAnsi="Times New Roman" w:cs="Times New Roman"/>
        </w:rPr>
        <w:t>incluir nombres completos, correos electrónicos y filiación institucional</w:t>
      </w:r>
      <w:r w:rsidR="00A16193">
        <w:rPr>
          <w:rFonts w:ascii="Times New Roman" w:hAnsi="Times New Roman" w:cs="Times New Roman"/>
        </w:rPr>
        <w:t>)</w:t>
      </w:r>
      <w:r w:rsidRPr="00520CDF">
        <w:rPr>
          <w:rFonts w:ascii="Times New Roman" w:hAnsi="Times New Roman" w:cs="Times New Roman"/>
        </w:rPr>
        <w:t>.</w:t>
      </w:r>
    </w:p>
    <w:p w14:paraId="080854A5" w14:textId="42A3EE58" w:rsidR="00A16193" w:rsidRDefault="00A16193" w:rsidP="00E0117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F7E1B20" w14:textId="7C68206C" w:rsidR="003B3115" w:rsidRDefault="00A16193" w:rsidP="00E0117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Enrique Camilo Román-Cabrera</w:t>
      </w:r>
      <w:r w:rsidR="003B3115" w:rsidRPr="003B3115">
        <w:rPr>
          <w:rFonts w:ascii="Times New Roman" w:hAnsi="Times New Roman" w:cs="Times New Roman"/>
          <w:vertAlign w:val="superscript"/>
        </w:rPr>
        <w:t>1</w:t>
      </w:r>
      <w:r w:rsidR="003B3115">
        <w:rPr>
          <w:rFonts w:ascii="Times New Roman" w:hAnsi="Times New Roman" w:cs="Times New Roman"/>
        </w:rPr>
        <w:t>; Pepito Camilo Buitrago-Pérez</w:t>
      </w:r>
      <w:r w:rsidR="003B3115" w:rsidRPr="003B3115">
        <w:rPr>
          <w:rFonts w:ascii="Times New Roman" w:hAnsi="Times New Roman" w:cs="Times New Roman"/>
          <w:vertAlign w:val="superscript"/>
        </w:rPr>
        <w:t>2</w:t>
      </w:r>
      <w:r w:rsidR="003B3115">
        <w:rPr>
          <w:rFonts w:ascii="Times New Roman" w:hAnsi="Times New Roman" w:cs="Times New Roman"/>
        </w:rPr>
        <w:t xml:space="preserve"> y Patricia Gómez-Gómez</w:t>
      </w:r>
      <w:r w:rsidR="003B3115" w:rsidRPr="003B3115">
        <w:rPr>
          <w:rFonts w:ascii="Times New Roman" w:hAnsi="Times New Roman" w:cs="Times New Roman"/>
          <w:vertAlign w:val="superscript"/>
        </w:rPr>
        <w:t>3</w:t>
      </w:r>
    </w:p>
    <w:p w14:paraId="25FB8CD9" w14:textId="1685A0FF" w:rsidR="00A16193" w:rsidRPr="00520CDF" w:rsidRDefault="003B3115" w:rsidP="00E0117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D98CC03" w14:textId="2363108F" w:rsidR="00E01176" w:rsidRDefault="003B3115" w:rsidP="00E0117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B3115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Universidad Industrial de Santander, Bucaramanga, Colombia. </w:t>
      </w:r>
      <w:hyperlink r:id="rId8" w:history="1">
        <w:r w:rsidRPr="00357BD3">
          <w:rPr>
            <w:rStyle w:val="Hipervnculo"/>
            <w:rFonts w:ascii="Times New Roman" w:hAnsi="Times New Roman" w:cs="Times New Roman"/>
          </w:rPr>
          <w:t>jjbrimar@uis.edu.co</w:t>
        </w:r>
      </w:hyperlink>
      <w:r>
        <w:rPr>
          <w:rFonts w:ascii="Times New Roman" w:hAnsi="Times New Roman" w:cs="Times New Roman"/>
        </w:rPr>
        <w:t xml:space="preserve"> </w:t>
      </w:r>
    </w:p>
    <w:p w14:paraId="66ACA9FA" w14:textId="78AD5D58" w:rsidR="003B3115" w:rsidRPr="003B3115" w:rsidRDefault="003B3115" w:rsidP="003B311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Universidad Industrial de Santander, Bucaramanga, Colombia. </w:t>
      </w:r>
      <w:hyperlink r:id="rId9" w:history="1">
        <w:r w:rsidRPr="00357BD3">
          <w:rPr>
            <w:rStyle w:val="Hipervnculo"/>
            <w:rFonts w:ascii="Times New Roman" w:hAnsi="Times New Roman" w:cs="Times New Roman"/>
          </w:rPr>
          <w:t>jjbrimar@uis.edu.co</w:t>
        </w:r>
      </w:hyperlink>
      <w:r>
        <w:rPr>
          <w:rFonts w:ascii="Times New Roman" w:hAnsi="Times New Roman" w:cs="Times New Roman"/>
        </w:rPr>
        <w:t xml:space="preserve"> </w:t>
      </w:r>
    </w:p>
    <w:p w14:paraId="0901D6B5" w14:textId="77839E78" w:rsidR="003B3115" w:rsidRPr="003B3115" w:rsidRDefault="003B3115" w:rsidP="003B311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Universidad Industrial de Santander, Bucaramanga, Colombia. </w:t>
      </w:r>
      <w:hyperlink r:id="rId10" w:history="1">
        <w:r w:rsidRPr="00357BD3">
          <w:rPr>
            <w:rStyle w:val="Hipervnculo"/>
            <w:rFonts w:ascii="Times New Roman" w:hAnsi="Times New Roman" w:cs="Times New Roman"/>
          </w:rPr>
          <w:t>jjbrimar@uis.edu.co</w:t>
        </w:r>
      </w:hyperlink>
      <w:r>
        <w:rPr>
          <w:rFonts w:ascii="Times New Roman" w:hAnsi="Times New Roman" w:cs="Times New Roman"/>
        </w:rPr>
        <w:t xml:space="preserve"> </w:t>
      </w:r>
    </w:p>
    <w:p w14:paraId="2A7F09EE" w14:textId="69EC0AD9" w:rsidR="003B3115" w:rsidRDefault="003B3115" w:rsidP="00E01176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0B35B91" w14:textId="5BCCAB9B" w:rsidR="00A648C9" w:rsidRPr="003B3115" w:rsidRDefault="003B3115" w:rsidP="00A648C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B3115">
        <w:rPr>
          <w:rFonts w:ascii="Times New Roman" w:hAnsi="Times New Roman" w:cs="Times New Roman"/>
          <w:b/>
          <w:bCs/>
        </w:rPr>
        <w:t>Área temática</w:t>
      </w:r>
      <w:r w:rsidRPr="00520CDF">
        <w:rPr>
          <w:rFonts w:ascii="Times New Roman" w:hAnsi="Times New Roman" w:cs="Times New Roman"/>
        </w:rPr>
        <w:t>: (según el congreso).</w:t>
      </w:r>
    </w:p>
    <w:p w14:paraId="5E6C6422" w14:textId="77777777" w:rsidR="00963DB1" w:rsidRDefault="00963DB1" w:rsidP="003B3115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2996B09A" w14:textId="06DE30FE" w:rsidR="00520CDF" w:rsidRDefault="003B3115" w:rsidP="003B311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Resumen: </w:t>
      </w:r>
      <w:r w:rsidR="00520CDF" w:rsidRPr="00520CDF">
        <w:rPr>
          <w:rFonts w:ascii="Times New Roman" w:hAnsi="Times New Roman" w:cs="Times New Roman"/>
        </w:rPr>
        <w:t xml:space="preserve">máximo </w:t>
      </w:r>
      <w:r w:rsidR="00A648C9">
        <w:rPr>
          <w:rFonts w:ascii="Times New Roman" w:hAnsi="Times New Roman" w:cs="Times New Roman"/>
        </w:rPr>
        <w:t>15</w:t>
      </w:r>
      <w:r w:rsidR="00520CDF" w:rsidRPr="00520CDF">
        <w:rPr>
          <w:rFonts w:ascii="Times New Roman" w:hAnsi="Times New Roman" w:cs="Times New Roman"/>
        </w:rPr>
        <w:t xml:space="preserve">0 palabras. </w:t>
      </w:r>
      <w:r w:rsidR="00EF0F23">
        <w:rPr>
          <w:rFonts w:ascii="Times New Roman" w:hAnsi="Times New Roman" w:cs="Times New Roman"/>
        </w:rPr>
        <w:t>En el resumen debe incluir el</w:t>
      </w:r>
      <w:r w:rsidR="00520CDF" w:rsidRPr="00520CDF">
        <w:rPr>
          <w:rFonts w:ascii="Times New Roman" w:hAnsi="Times New Roman" w:cs="Times New Roman"/>
        </w:rPr>
        <w:t xml:space="preserve"> contexto, objetivo</w:t>
      </w:r>
      <w:r w:rsidR="004A604D">
        <w:rPr>
          <w:rFonts w:ascii="Times New Roman" w:hAnsi="Times New Roman" w:cs="Times New Roman"/>
        </w:rPr>
        <w:t>s,</w:t>
      </w:r>
      <w:r w:rsidR="00520CDF" w:rsidRPr="00520CDF">
        <w:rPr>
          <w:rFonts w:ascii="Times New Roman" w:hAnsi="Times New Roman" w:cs="Times New Roman"/>
        </w:rPr>
        <w:t xml:space="preserve"> problema, </w:t>
      </w:r>
      <w:r w:rsidR="00EF0F23">
        <w:rPr>
          <w:rFonts w:ascii="Times New Roman" w:hAnsi="Times New Roman" w:cs="Times New Roman"/>
        </w:rPr>
        <w:t xml:space="preserve">sustento teórico, </w:t>
      </w:r>
      <w:r w:rsidR="00520CDF" w:rsidRPr="00520CDF">
        <w:rPr>
          <w:rFonts w:ascii="Times New Roman" w:hAnsi="Times New Roman" w:cs="Times New Roman"/>
        </w:rPr>
        <w:t>metodología y conclusiones</w:t>
      </w:r>
      <w:r w:rsidR="004A604D">
        <w:rPr>
          <w:rFonts w:ascii="Times New Roman" w:hAnsi="Times New Roman" w:cs="Times New Roman"/>
        </w:rPr>
        <w:t xml:space="preserve"> o resultados.</w:t>
      </w:r>
    </w:p>
    <w:p w14:paraId="432974EA" w14:textId="77777777" w:rsidR="003B3115" w:rsidRPr="00520CDF" w:rsidRDefault="003B3115" w:rsidP="003B311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00173A9" w14:textId="2BBAEF97" w:rsidR="00520CDF" w:rsidRDefault="00520CDF" w:rsidP="00E011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B3115">
        <w:rPr>
          <w:rFonts w:ascii="Times New Roman" w:hAnsi="Times New Roman" w:cs="Times New Roman"/>
          <w:b/>
          <w:bCs/>
        </w:rPr>
        <w:t>Palabras clave</w:t>
      </w:r>
      <w:r w:rsidR="004A604D">
        <w:rPr>
          <w:rFonts w:ascii="Times New Roman" w:hAnsi="Times New Roman" w:cs="Times New Roman"/>
          <w:b/>
          <w:bCs/>
        </w:rPr>
        <w:t>s</w:t>
      </w:r>
      <w:r w:rsidRPr="003B3115">
        <w:rPr>
          <w:rFonts w:ascii="Times New Roman" w:hAnsi="Times New Roman" w:cs="Times New Roman"/>
          <w:b/>
          <w:bCs/>
        </w:rPr>
        <w:t>:</w:t>
      </w:r>
      <w:r w:rsidRPr="00520CDF">
        <w:rPr>
          <w:rFonts w:ascii="Times New Roman" w:hAnsi="Times New Roman" w:cs="Times New Roman"/>
        </w:rPr>
        <w:t xml:space="preserve"> entre 3 </w:t>
      </w:r>
      <w:r w:rsidR="004A604D">
        <w:rPr>
          <w:rFonts w:ascii="Times New Roman" w:hAnsi="Times New Roman" w:cs="Times New Roman"/>
        </w:rPr>
        <w:t>a</w:t>
      </w:r>
      <w:r w:rsidRPr="00520CDF">
        <w:rPr>
          <w:rFonts w:ascii="Times New Roman" w:hAnsi="Times New Roman" w:cs="Times New Roman"/>
        </w:rPr>
        <w:t xml:space="preserve"> </w:t>
      </w:r>
      <w:r w:rsidR="004A604D">
        <w:rPr>
          <w:rFonts w:ascii="Times New Roman" w:hAnsi="Times New Roman" w:cs="Times New Roman"/>
        </w:rPr>
        <w:t>5 (mayúscula inicial, separadas con coma).</w:t>
      </w:r>
    </w:p>
    <w:p w14:paraId="3D8BFFFD" w14:textId="77777777" w:rsidR="00B6654F" w:rsidRPr="00520CDF" w:rsidRDefault="00B6654F" w:rsidP="00E011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C89B518" w14:textId="4B9EB043" w:rsidR="003B3115" w:rsidRPr="003B3115" w:rsidRDefault="004A604D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Estructura</w:t>
      </w:r>
    </w:p>
    <w:p w14:paraId="61E9C2B0" w14:textId="77777777" w:rsidR="003B3115" w:rsidRDefault="003B3115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6E794442" w14:textId="5A7E9065" w:rsidR="00552535" w:rsidRDefault="00552535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552535">
        <w:rPr>
          <w:rFonts w:ascii="Times New Roman" w:hAnsi="Times New Roman" w:cs="Times New Roman"/>
        </w:rPr>
        <w:t xml:space="preserve">La ponencia </w:t>
      </w:r>
      <w:r w:rsidR="004A604D">
        <w:rPr>
          <w:rFonts w:ascii="Times New Roman" w:hAnsi="Times New Roman" w:cs="Times New Roman"/>
        </w:rPr>
        <w:t>debe tener una extensión en un rango de</w:t>
      </w:r>
      <w:r w:rsidR="00CB1B81">
        <w:rPr>
          <w:rFonts w:ascii="Times New Roman" w:hAnsi="Times New Roman" w:cs="Times New Roman"/>
        </w:rPr>
        <w:t xml:space="preserve"> 2000 a 2500 palabras</w:t>
      </w:r>
      <w:r w:rsidRPr="00552535">
        <w:rPr>
          <w:rFonts w:ascii="Times New Roman" w:hAnsi="Times New Roman" w:cs="Times New Roman"/>
        </w:rPr>
        <w:t xml:space="preserve">, incluidas referencias, tablas y figuras. No se deben incluir más de 10 referencias, de las cuales al menos 3 deben ser recientes, es decir, de los últimos </w:t>
      </w:r>
      <w:r w:rsidR="003D70B8">
        <w:rPr>
          <w:rFonts w:ascii="Times New Roman" w:hAnsi="Times New Roman" w:cs="Times New Roman"/>
        </w:rPr>
        <w:t>5</w:t>
      </w:r>
      <w:r w:rsidRPr="00552535">
        <w:rPr>
          <w:rFonts w:ascii="Times New Roman" w:hAnsi="Times New Roman" w:cs="Times New Roman"/>
        </w:rPr>
        <w:t xml:space="preserve"> años.</w:t>
      </w:r>
      <w:r w:rsidR="004A604D">
        <w:rPr>
          <w:rFonts w:ascii="Times New Roman" w:hAnsi="Times New Roman" w:cs="Times New Roman"/>
        </w:rPr>
        <w:t xml:space="preserve"> U</w:t>
      </w:r>
      <w:r w:rsidRPr="00552535">
        <w:rPr>
          <w:rFonts w:ascii="Times New Roman" w:hAnsi="Times New Roman" w:cs="Times New Roman"/>
        </w:rPr>
        <w:t xml:space="preserve">sar Times New Roman 12, espaciado sencillo, sin interlineado adicional y párrafos separados </w:t>
      </w:r>
      <w:r w:rsidR="004A604D">
        <w:rPr>
          <w:rFonts w:ascii="Times New Roman" w:hAnsi="Times New Roman" w:cs="Times New Roman"/>
        </w:rPr>
        <w:t>con</w:t>
      </w:r>
      <w:r w:rsidRPr="00552535">
        <w:rPr>
          <w:rFonts w:ascii="Times New Roman" w:hAnsi="Times New Roman" w:cs="Times New Roman"/>
        </w:rPr>
        <w:t xml:space="preserve"> un espacio. Los títulos de nivel 1 y 2 deben ir en negrilla, y los de nivel 3 en cursiva y negrilla; no se deben usar títulos de nivel 4. </w:t>
      </w:r>
      <w:r w:rsidR="004A604D" w:rsidRPr="00552535">
        <w:rPr>
          <w:rFonts w:ascii="Times New Roman" w:hAnsi="Times New Roman" w:cs="Times New Roman"/>
        </w:rPr>
        <w:t>Las citas deben realizarse conforme a las normas APA, séptima edición (</w:t>
      </w:r>
      <w:hyperlink r:id="rId11" w:tgtFrame="_new" w:history="1">
        <w:r w:rsidR="004A604D" w:rsidRPr="00552535">
          <w:rPr>
            <w:rStyle w:val="Hipervnculo"/>
            <w:rFonts w:ascii="Times New Roman" w:hAnsi="Times New Roman" w:cs="Times New Roman"/>
          </w:rPr>
          <w:t>https://normas-apa.org/citas/</w:t>
        </w:r>
      </w:hyperlink>
      <w:r w:rsidR="004A604D" w:rsidRPr="00552535">
        <w:rPr>
          <w:rFonts w:ascii="Times New Roman" w:hAnsi="Times New Roman" w:cs="Times New Roman"/>
        </w:rPr>
        <w:t>), y todo lo citado debe aparecer referenciado. Se recomienda utilizar Mendeley, Zotero u otro gestor de referencias para la elaboración de las citas.</w:t>
      </w:r>
      <w:r w:rsidR="004A604D">
        <w:rPr>
          <w:rFonts w:ascii="Times New Roman" w:hAnsi="Times New Roman" w:cs="Times New Roman"/>
        </w:rPr>
        <w:t xml:space="preserve"> </w:t>
      </w:r>
      <w:r w:rsidR="004A604D" w:rsidRPr="00552535">
        <w:rPr>
          <w:rFonts w:ascii="Times New Roman" w:hAnsi="Times New Roman" w:cs="Times New Roman"/>
        </w:rPr>
        <w:t>E</w:t>
      </w:r>
      <w:r w:rsidR="004A604D">
        <w:rPr>
          <w:rFonts w:ascii="Times New Roman" w:hAnsi="Times New Roman" w:cs="Times New Roman"/>
        </w:rPr>
        <w:t xml:space="preserve">sta plantilla </w:t>
      </w:r>
      <w:r w:rsidR="004A604D" w:rsidRPr="00552535">
        <w:rPr>
          <w:rFonts w:ascii="Times New Roman" w:hAnsi="Times New Roman" w:cs="Times New Roman"/>
        </w:rPr>
        <w:t>no debe modificarse.</w:t>
      </w:r>
    </w:p>
    <w:p w14:paraId="0D1624B8" w14:textId="065C4330" w:rsidR="004A604D" w:rsidRDefault="004A604D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7FFAFCBA" w14:textId="6BA6BADC" w:rsidR="004A604D" w:rsidRPr="004A604D" w:rsidRDefault="004A604D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  <w:r w:rsidRPr="004A604D">
        <w:rPr>
          <w:rFonts w:ascii="Times New Roman" w:hAnsi="Times New Roman" w:cs="Times New Roman"/>
          <w:b/>
          <w:bCs/>
        </w:rPr>
        <w:t>Introducción</w:t>
      </w:r>
    </w:p>
    <w:p w14:paraId="58567214" w14:textId="77777777" w:rsidR="00552535" w:rsidRDefault="00552535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52EE01E9" w14:textId="6CD5D2A4" w:rsidR="003B3115" w:rsidRDefault="00552535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552535">
        <w:rPr>
          <w:rFonts w:ascii="Times New Roman" w:hAnsi="Times New Roman" w:cs="Times New Roman"/>
        </w:rPr>
        <w:t xml:space="preserve">El texto </w:t>
      </w:r>
      <w:r w:rsidR="008F2080">
        <w:rPr>
          <w:rFonts w:ascii="Times New Roman" w:hAnsi="Times New Roman" w:cs="Times New Roman"/>
        </w:rPr>
        <w:t xml:space="preserve">debe incluir el </w:t>
      </w:r>
      <w:r w:rsidRPr="00552535">
        <w:rPr>
          <w:rFonts w:ascii="Times New Roman" w:hAnsi="Times New Roman" w:cs="Times New Roman"/>
        </w:rPr>
        <w:t>contexto</w:t>
      </w:r>
      <w:r w:rsidR="008F2080">
        <w:rPr>
          <w:rFonts w:ascii="Times New Roman" w:hAnsi="Times New Roman" w:cs="Times New Roman"/>
        </w:rPr>
        <w:t xml:space="preserve">, </w:t>
      </w:r>
      <w:r w:rsidRPr="00552535">
        <w:rPr>
          <w:rFonts w:ascii="Times New Roman" w:hAnsi="Times New Roman" w:cs="Times New Roman"/>
        </w:rPr>
        <w:t>antecedentes de la investigación</w:t>
      </w:r>
      <w:r w:rsidR="008F2080">
        <w:rPr>
          <w:rFonts w:ascii="Times New Roman" w:hAnsi="Times New Roman" w:cs="Times New Roman"/>
        </w:rPr>
        <w:t xml:space="preserve"> o experiencia</w:t>
      </w:r>
      <w:r w:rsidRPr="00552535">
        <w:rPr>
          <w:rFonts w:ascii="Times New Roman" w:hAnsi="Times New Roman" w:cs="Times New Roman"/>
        </w:rPr>
        <w:t xml:space="preserve">, justificación, </w:t>
      </w:r>
      <w:r w:rsidR="008F2080">
        <w:rPr>
          <w:rFonts w:ascii="Times New Roman" w:hAnsi="Times New Roman" w:cs="Times New Roman"/>
        </w:rPr>
        <w:t xml:space="preserve">los objetivos, </w:t>
      </w:r>
      <w:r w:rsidRPr="00552535">
        <w:rPr>
          <w:rFonts w:ascii="Times New Roman" w:hAnsi="Times New Roman" w:cs="Times New Roman"/>
        </w:rPr>
        <w:t>los principales aspectos teóricos</w:t>
      </w:r>
      <w:r w:rsidR="008F2080">
        <w:rPr>
          <w:rFonts w:ascii="Times New Roman" w:hAnsi="Times New Roman" w:cs="Times New Roman"/>
        </w:rPr>
        <w:t xml:space="preserve"> y </w:t>
      </w:r>
      <w:r w:rsidRPr="00552535">
        <w:rPr>
          <w:rFonts w:ascii="Times New Roman" w:hAnsi="Times New Roman" w:cs="Times New Roman"/>
        </w:rPr>
        <w:t xml:space="preserve">una </w:t>
      </w:r>
      <w:r w:rsidR="008F2080">
        <w:rPr>
          <w:rFonts w:ascii="Times New Roman" w:hAnsi="Times New Roman" w:cs="Times New Roman"/>
        </w:rPr>
        <w:t xml:space="preserve">breve </w:t>
      </w:r>
      <w:r w:rsidRPr="00552535">
        <w:rPr>
          <w:rFonts w:ascii="Times New Roman" w:hAnsi="Times New Roman" w:cs="Times New Roman"/>
        </w:rPr>
        <w:t xml:space="preserve">descripción </w:t>
      </w:r>
      <w:r w:rsidR="008F2080">
        <w:rPr>
          <w:rFonts w:ascii="Times New Roman" w:hAnsi="Times New Roman" w:cs="Times New Roman"/>
        </w:rPr>
        <w:t>del problema o necesidad o la situación de la experiencia.</w:t>
      </w:r>
    </w:p>
    <w:p w14:paraId="324C1820" w14:textId="2C4643B1" w:rsidR="00764BDF" w:rsidRDefault="00764BDF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32213367" w14:textId="77777777" w:rsidR="00EE1387" w:rsidRPr="00EE1387" w:rsidRDefault="00520CDF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  <w:r w:rsidRPr="00EE1387">
        <w:rPr>
          <w:rFonts w:ascii="Times New Roman" w:hAnsi="Times New Roman" w:cs="Times New Roman"/>
          <w:b/>
          <w:bCs/>
        </w:rPr>
        <w:t>Metodología</w:t>
      </w:r>
    </w:p>
    <w:p w14:paraId="136F7FB4" w14:textId="77777777" w:rsidR="00EE1387" w:rsidRDefault="00EE1387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0BB7EFDF" w14:textId="5E2B7AB9" w:rsidR="00004DBE" w:rsidRDefault="00004DBE" w:rsidP="00004DBE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764BDF">
        <w:rPr>
          <w:rFonts w:ascii="Times New Roman" w:hAnsi="Times New Roman" w:cs="Times New Roman"/>
        </w:rPr>
        <w:t>Incluir el contexto, señalando el tiempo, lugar, desarrollo y otros aspectos relevantes</w:t>
      </w:r>
      <w:r>
        <w:rPr>
          <w:rFonts w:ascii="Times New Roman" w:hAnsi="Times New Roman" w:cs="Times New Roman"/>
        </w:rPr>
        <w:t xml:space="preserve"> del proceso</w:t>
      </w:r>
      <w:r w:rsidRPr="00764BDF">
        <w:rPr>
          <w:rFonts w:ascii="Times New Roman" w:hAnsi="Times New Roman" w:cs="Times New Roman"/>
        </w:rPr>
        <w:t xml:space="preserve">. </w:t>
      </w:r>
    </w:p>
    <w:p w14:paraId="219FAC31" w14:textId="77777777" w:rsidR="00004DBE" w:rsidRDefault="00004DBE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232A9E4F" w14:textId="6F64617A" w:rsidR="00CE286B" w:rsidRDefault="00004DBE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Para el caso de investigaciones, d</w:t>
      </w:r>
      <w:r w:rsidR="00764BDF" w:rsidRPr="00764BDF">
        <w:rPr>
          <w:rFonts w:ascii="Times New Roman" w:hAnsi="Times New Roman" w:cs="Times New Roman"/>
        </w:rPr>
        <w:t>escribir el enfoque</w:t>
      </w:r>
      <w:r w:rsidR="008F2080">
        <w:rPr>
          <w:rFonts w:ascii="Times New Roman" w:hAnsi="Times New Roman" w:cs="Times New Roman"/>
        </w:rPr>
        <w:t xml:space="preserve"> y el diseño</w:t>
      </w:r>
      <w:r w:rsidR="00764BDF" w:rsidRPr="00764BDF">
        <w:rPr>
          <w:rFonts w:ascii="Times New Roman" w:hAnsi="Times New Roman" w:cs="Times New Roman"/>
        </w:rPr>
        <w:t xml:space="preserve"> metodológico de la investigación, indicando si se trata de un estudio cualitativo, cuantitativo o mixto</w:t>
      </w:r>
      <w:r>
        <w:rPr>
          <w:rFonts w:ascii="Times New Roman" w:hAnsi="Times New Roman" w:cs="Times New Roman"/>
        </w:rPr>
        <w:t xml:space="preserve">, </w:t>
      </w:r>
      <w:r w:rsidRPr="00764BDF">
        <w:rPr>
          <w:rFonts w:ascii="Times New Roman" w:hAnsi="Times New Roman" w:cs="Times New Roman"/>
        </w:rPr>
        <w:t>los participantes</w:t>
      </w:r>
      <w:r>
        <w:rPr>
          <w:rFonts w:ascii="Times New Roman" w:hAnsi="Times New Roman" w:cs="Times New Roman"/>
        </w:rPr>
        <w:t xml:space="preserve">, </w:t>
      </w:r>
      <w:r w:rsidRPr="00764BDF">
        <w:rPr>
          <w:rFonts w:ascii="Times New Roman" w:hAnsi="Times New Roman" w:cs="Times New Roman"/>
        </w:rPr>
        <w:t xml:space="preserve">los instrumentos </w:t>
      </w:r>
      <w:r>
        <w:rPr>
          <w:rFonts w:ascii="Times New Roman" w:hAnsi="Times New Roman" w:cs="Times New Roman"/>
        </w:rPr>
        <w:t>y otros aspectos que se consideren relevantes</w:t>
      </w:r>
      <w:r w:rsidRPr="00764BDF">
        <w:rPr>
          <w:rFonts w:ascii="Times New Roman" w:hAnsi="Times New Roman" w:cs="Times New Roman"/>
        </w:rPr>
        <w:t>.</w:t>
      </w:r>
    </w:p>
    <w:p w14:paraId="08C30B36" w14:textId="77777777" w:rsidR="00004DBE" w:rsidRDefault="00004DBE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74F4FA47" w14:textId="3E768391" w:rsidR="00004DBE" w:rsidRDefault="00004DBE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Para el caso de experiencias, d</w:t>
      </w:r>
      <w:r w:rsidRPr="00FD2E8C">
        <w:rPr>
          <w:rFonts w:ascii="Times New Roman" w:hAnsi="Times New Roman" w:cs="Times New Roman"/>
        </w:rPr>
        <w:t>escribir el proceso metodológico de sistematización o documentación de la experiencia (práctica de aula, innovación educativa, estrategia pedagógica, entre otras).</w:t>
      </w:r>
    </w:p>
    <w:p w14:paraId="155AEF83" w14:textId="77777777" w:rsidR="00764BDF" w:rsidRDefault="00764BDF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0995AF44" w14:textId="7625B15D" w:rsidR="00CE286B" w:rsidRDefault="00CE286B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Resultados</w:t>
      </w:r>
    </w:p>
    <w:p w14:paraId="1F122B9B" w14:textId="20F26C4E" w:rsidR="00CE286B" w:rsidRDefault="00CE286B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62546A0E" w14:textId="0034F26C" w:rsidR="00004DBE" w:rsidRDefault="00004DBE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EB3286">
        <w:rPr>
          <w:rFonts w:ascii="Times New Roman" w:hAnsi="Times New Roman" w:cs="Times New Roman"/>
        </w:rPr>
        <w:t>Se debe elegir cómo presentar, de forma parcial o total, la</w:t>
      </w:r>
      <w:r>
        <w:rPr>
          <w:rFonts w:ascii="Times New Roman" w:hAnsi="Times New Roman" w:cs="Times New Roman"/>
        </w:rPr>
        <w:t>s</w:t>
      </w:r>
      <w:r w:rsidRPr="00EB3286">
        <w:rPr>
          <w:rFonts w:ascii="Times New Roman" w:hAnsi="Times New Roman" w:cs="Times New Roman"/>
        </w:rPr>
        <w:t xml:space="preserve"> evidencia</w:t>
      </w:r>
      <w:r>
        <w:rPr>
          <w:rFonts w:ascii="Times New Roman" w:hAnsi="Times New Roman" w:cs="Times New Roman"/>
        </w:rPr>
        <w:t>s de la investigación o e</w:t>
      </w:r>
      <w:r w:rsidRPr="00EB3286">
        <w:rPr>
          <w:rFonts w:ascii="Times New Roman" w:hAnsi="Times New Roman" w:cs="Times New Roman"/>
        </w:rPr>
        <w:t xml:space="preserve">xperiencia y los datos que permitan demostrar los </w:t>
      </w:r>
      <w:r>
        <w:rPr>
          <w:rFonts w:ascii="Times New Roman" w:hAnsi="Times New Roman" w:cs="Times New Roman"/>
        </w:rPr>
        <w:t xml:space="preserve">resultados o </w:t>
      </w:r>
      <w:r w:rsidRPr="00EB3286">
        <w:rPr>
          <w:rFonts w:ascii="Times New Roman" w:hAnsi="Times New Roman" w:cs="Times New Roman"/>
        </w:rPr>
        <w:t xml:space="preserve">aprendizajes alcanzados, ya sean de tipo cualitativo, cuantitativo o mixto. </w:t>
      </w:r>
      <w:r>
        <w:rPr>
          <w:rFonts w:ascii="Times New Roman" w:hAnsi="Times New Roman" w:cs="Times New Roman"/>
        </w:rPr>
        <w:t xml:space="preserve">Para el caso de experiencias, si es necesario, se pueden </w:t>
      </w:r>
      <w:r w:rsidRPr="00EB3286">
        <w:rPr>
          <w:rFonts w:ascii="Times New Roman" w:hAnsi="Times New Roman" w:cs="Times New Roman"/>
        </w:rPr>
        <w:t>incluir imágenes respetando en todo momento las disposiciones éticas relacionadas con los participantes. También pueden incorporarse tablas y figuras cuando se consideren pertinentes</w:t>
      </w:r>
      <w:r>
        <w:rPr>
          <w:rFonts w:ascii="Times New Roman" w:hAnsi="Times New Roman" w:cs="Times New Roman"/>
        </w:rPr>
        <w:t>.</w:t>
      </w:r>
    </w:p>
    <w:p w14:paraId="4833BE0B" w14:textId="040E77D4" w:rsidR="00672EAD" w:rsidRDefault="00672EAD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3721696A" w14:textId="265D030A" w:rsidR="00520CDF" w:rsidRDefault="00520CDF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  <w:r w:rsidRPr="003E7305">
        <w:rPr>
          <w:rFonts w:ascii="Times New Roman" w:hAnsi="Times New Roman" w:cs="Times New Roman"/>
          <w:b/>
          <w:bCs/>
        </w:rPr>
        <w:t>Discusión</w:t>
      </w:r>
      <w:r w:rsidR="008F2080">
        <w:rPr>
          <w:rFonts w:ascii="Times New Roman" w:hAnsi="Times New Roman" w:cs="Times New Roman"/>
          <w:b/>
          <w:bCs/>
        </w:rPr>
        <w:t xml:space="preserve"> (solo aplica para investigación)</w:t>
      </w:r>
    </w:p>
    <w:p w14:paraId="4A3F0E74" w14:textId="701A477D" w:rsidR="00515AF7" w:rsidRDefault="00515AF7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3B356DF6" w14:textId="522ABD41" w:rsidR="00515AF7" w:rsidRPr="00515AF7" w:rsidRDefault="00515AF7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515AF7">
        <w:rPr>
          <w:rFonts w:ascii="Times New Roman" w:hAnsi="Times New Roman" w:cs="Times New Roman"/>
        </w:rPr>
        <w:t xml:space="preserve">Discutir los resultados bien sea cualitativos, cuantitativos o mixtos. </w:t>
      </w:r>
    </w:p>
    <w:p w14:paraId="7DE9D4FA" w14:textId="77777777" w:rsidR="003B3115" w:rsidRDefault="003B3115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4CAE78F6" w14:textId="251691CE" w:rsidR="00CE286B" w:rsidRPr="00CE286B" w:rsidRDefault="00520CDF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  <w:r w:rsidRPr="00CE286B">
        <w:rPr>
          <w:rFonts w:ascii="Times New Roman" w:hAnsi="Times New Roman" w:cs="Times New Roman"/>
          <w:b/>
          <w:bCs/>
        </w:rPr>
        <w:t xml:space="preserve">Conclusiones </w:t>
      </w:r>
      <w:r w:rsidR="006B7FE0">
        <w:rPr>
          <w:rFonts w:ascii="Times New Roman" w:hAnsi="Times New Roman" w:cs="Times New Roman"/>
          <w:b/>
          <w:bCs/>
        </w:rPr>
        <w:t>y recomendaciones</w:t>
      </w:r>
    </w:p>
    <w:p w14:paraId="6BF052BF" w14:textId="77777777" w:rsidR="00CE286B" w:rsidRDefault="00CE286B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046C36E9" w14:textId="6440BE95" w:rsidR="00520CDF" w:rsidRPr="00FD2E8C" w:rsidRDefault="00CE286B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520CDF" w:rsidRPr="00FD2E8C">
        <w:rPr>
          <w:rFonts w:ascii="Times New Roman" w:hAnsi="Times New Roman" w:cs="Times New Roman"/>
        </w:rPr>
        <w:t>eben responder a</w:t>
      </w:r>
      <w:r w:rsidR="006B7FE0">
        <w:rPr>
          <w:rFonts w:ascii="Times New Roman" w:hAnsi="Times New Roman" w:cs="Times New Roman"/>
        </w:rPr>
        <w:t xml:space="preserve"> los</w:t>
      </w:r>
      <w:r w:rsidR="00520CDF" w:rsidRPr="00FD2E8C">
        <w:rPr>
          <w:rFonts w:ascii="Times New Roman" w:hAnsi="Times New Roman" w:cs="Times New Roman"/>
        </w:rPr>
        <w:t xml:space="preserve"> objetivo</w:t>
      </w:r>
      <w:r w:rsidR="006B7FE0">
        <w:rPr>
          <w:rFonts w:ascii="Times New Roman" w:hAnsi="Times New Roman" w:cs="Times New Roman"/>
        </w:rPr>
        <w:t xml:space="preserve">s </w:t>
      </w:r>
      <w:r w:rsidR="00520CDF" w:rsidRPr="00FD2E8C">
        <w:rPr>
          <w:rFonts w:ascii="Times New Roman" w:hAnsi="Times New Roman" w:cs="Times New Roman"/>
        </w:rPr>
        <w:t>de la investigación o</w:t>
      </w:r>
      <w:r w:rsidR="006B7FE0">
        <w:rPr>
          <w:rFonts w:ascii="Times New Roman" w:hAnsi="Times New Roman" w:cs="Times New Roman"/>
        </w:rPr>
        <w:t xml:space="preserve"> de la</w:t>
      </w:r>
      <w:r w:rsidR="00520CDF" w:rsidRPr="00FD2E8C">
        <w:rPr>
          <w:rFonts w:ascii="Times New Roman" w:hAnsi="Times New Roman" w:cs="Times New Roman"/>
        </w:rPr>
        <w:t xml:space="preserve"> </w:t>
      </w:r>
      <w:r w:rsidR="006B7FE0">
        <w:rPr>
          <w:rFonts w:ascii="Times New Roman" w:hAnsi="Times New Roman" w:cs="Times New Roman"/>
        </w:rPr>
        <w:t>experiencia</w:t>
      </w:r>
      <w:r w:rsidR="00520CDF" w:rsidRPr="00FD2E8C">
        <w:rPr>
          <w:rFonts w:ascii="Times New Roman" w:hAnsi="Times New Roman" w:cs="Times New Roman"/>
        </w:rPr>
        <w:t>.</w:t>
      </w:r>
    </w:p>
    <w:p w14:paraId="66D4058C" w14:textId="77777777" w:rsidR="003B3115" w:rsidRDefault="003B3115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1BFEB194" w14:textId="4CAB3F8D" w:rsidR="003E7305" w:rsidRPr="003F1BFF" w:rsidRDefault="003E7305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lang w:val="en-US"/>
        </w:rPr>
      </w:pPr>
      <w:r w:rsidRPr="003F1BFF">
        <w:rPr>
          <w:rFonts w:ascii="Times New Roman" w:hAnsi="Times New Roman" w:cs="Times New Roman"/>
          <w:b/>
          <w:bCs/>
          <w:lang w:val="en-US"/>
        </w:rPr>
        <w:t>Referencias bibliográficas</w:t>
      </w:r>
    </w:p>
    <w:p w14:paraId="60B1F55D" w14:textId="261ED544" w:rsidR="00515AF7" w:rsidRPr="003F1BFF" w:rsidRDefault="00515AF7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77ABD3C8" w14:textId="2D811EBA" w:rsidR="00083086" w:rsidRPr="00083086" w:rsidRDefault="00083086" w:rsidP="00083086">
      <w:pPr>
        <w:autoSpaceDE w:val="0"/>
        <w:autoSpaceDN w:val="0"/>
        <w:adjustRightInd w:val="0"/>
        <w:spacing w:after="0" w:line="240" w:lineRule="auto"/>
        <w:jc w:val="both"/>
        <w:rPr>
          <w:rStyle w:val="Hipervnculo"/>
          <w:rFonts w:ascii="Times New Roman" w:hAnsi="Times New Roman" w:cs="Times New Roman"/>
          <w:lang w:val="en-US"/>
        </w:rPr>
      </w:pPr>
      <w:r w:rsidRPr="00083086">
        <w:rPr>
          <w:rFonts w:ascii="Times New Roman" w:hAnsi="Times New Roman" w:cs="Times New Roman"/>
          <w:lang w:val="en-US"/>
        </w:rPr>
        <w:t xml:space="preserve">Ahmad, T. (2020). Scenario based approach to re-imagining future of higher education which prepares students for the future of work. </w:t>
      </w:r>
      <w:r w:rsidRPr="00083086">
        <w:rPr>
          <w:rFonts w:ascii="Times New Roman" w:hAnsi="Times New Roman" w:cs="Times New Roman"/>
          <w:i/>
          <w:iCs/>
          <w:lang w:val="en-US"/>
        </w:rPr>
        <w:t>Higher Education, Skills and Work-Based Learning</w:t>
      </w:r>
      <w:r w:rsidRPr="00083086">
        <w:rPr>
          <w:rFonts w:ascii="Times New Roman" w:hAnsi="Times New Roman" w:cs="Times New Roman"/>
          <w:lang w:val="en-US"/>
        </w:rPr>
        <w:t xml:space="preserve">, </w:t>
      </w:r>
      <w:r w:rsidRPr="00083086">
        <w:rPr>
          <w:rFonts w:ascii="Times New Roman" w:hAnsi="Times New Roman" w:cs="Times New Roman"/>
          <w:i/>
          <w:iCs/>
          <w:lang w:val="en-US"/>
        </w:rPr>
        <w:t>10</w:t>
      </w:r>
      <w:r w:rsidRPr="00083086">
        <w:rPr>
          <w:rFonts w:ascii="Times New Roman" w:hAnsi="Times New Roman" w:cs="Times New Roman"/>
          <w:lang w:val="en-US"/>
        </w:rPr>
        <w:t xml:space="preserve">(1), 217-238. </w:t>
      </w:r>
      <w:hyperlink r:id="rId12" w:history="1">
        <w:r w:rsidRPr="00083086">
          <w:rPr>
            <w:rStyle w:val="Hipervnculo"/>
            <w:rFonts w:ascii="Times New Roman" w:hAnsi="Times New Roman" w:cs="Times New Roman"/>
            <w:lang w:val="en-US"/>
          </w:rPr>
          <w:t>https://doi.org/10.1108/HESWBL-12-2018-0136</w:t>
        </w:r>
      </w:hyperlink>
    </w:p>
    <w:p w14:paraId="0FCD78E1" w14:textId="77777777" w:rsidR="00083086" w:rsidRPr="00083086" w:rsidRDefault="00083086" w:rsidP="000830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15E89A77" w14:textId="568A116D" w:rsidR="00083086" w:rsidRPr="00083086" w:rsidRDefault="00083086" w:rsidP="00083086">
      <w:pPr>
        <w:autoSpaceDE w:val="0"/>
        <w:autoSpaceDN w:val="0"/>
        <w:adjustRightInd w:val="0"/>
        <w:spacing w:after="0" w:line="240" w:lineRule="auto"/>
        <w:jc w:val="both"/>
        <w:rPr>
          <w:rStyle w:val="Hipervnculo"/>
          <w:rFonts w:ascii="Times New Roman" w:hAnsi="Times New Roman" w:cs="Times New Roman"/>
          <w:lang w:val="en-US"/>
        </w:rPr>
      </w:pPr>
      <w:r w:rsidRPr="00083086">
        <w:rPr>
          <w:rFonts w:ascii="Times New Roman" w:hAnsi="Times New Roman" w:cs="Times New Roman"/>
          <w:lang w:val="en-US"/>
        </w:rPr>
        <w:t xml:space="preserve">Al Hallak, L., Ayoubi, R. M., Moscardini, A., &amp; Loutfi, M. (2019). A system dynamic model of student enrolment at the private higher education sector in Syria. </w:t>
      </w:r>
      <w:r w:rsidRPr="00083086">
        <w:rPr>
          <w:rFonts w:ascii="Times New Roman" w:hAnsi="Times New Roman" w:cs="Times New Roman"/>
          <w:i/>
          <w:iCs/>
          <w:lang w:val="en-US"/>
        </w:rPr>
        <w:t>Studies in Higher Education</w:t>
      </w:r>
      <w:r w:rsidRPr="00083086">
        <w:rPr>
          <w:rFonts w:ascii="Times New Roman" w:hAnsi="Times New Roman" w:cs="Times New Roman"/>
          <w:lang w:val="en-US"/>
        </w:rPr>
        <w:t xml:space="preserve">, </w:t>
      </w:r>
      <w:r w:rsidRPr="00083086">
        <w:rPr>
          <w:rFonts w:ascii="Times New Roman" w:hAnsi="Times New Roman" w:cs="Times New Roman"/>
          <w:i/>
          <w:iCs/>
          <w:lang w:val="en-US"/>
        </w:rPr>
        <w:t>44</w:t>
      </w:r>
      <w:r w:rsidRPr="00083086">
        <w:rPr>
          <w:rFonts w:ascii="Times New Roman" w:hAnsi="Times New Roman" w:cs="Times New Roman"/>
          <w:lang w:val="en-US"/>
        </w:rPr>
        <w:t xml:space="preserve">(4), 663-682. </w:t>
      </w:r>
      <w:hyperlink r:id="rId13" w:history="1">
        <w:r w:rsidRPr="00083086">
          <w:rPr>
            <w:rStyle w:val="Hipervnculo"/>
            <w:rFonts w:ascii="Times New Roman" w:hAnsi="Times New Roman" w:cs="Times New Roman"/>
            <w:lang w:val="en-US"/>
          </w:rPr>
          <w:t>https://doi.org/10.1080/03075079.2017.1393061</w:t>
        </w:r>
      </w:hyperlink>
    </w:p>
    <w:p w14:paraId="2909CA8D" w14:textId="77777777" w:rsidR="00083086" w:rsidRPr="00083086" w:rsidRDefault="00083086" w:rsidP="000830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177A95FC" w14:textId="6190D8BA" w:rsidR="00083086" w:rsidRPr="00083086" w:rsidRDefault="00083086" w:rsidP="00083086">
      <w:pPr>
        <w:autoSpaceDE w:val="0"/>
        <w:autoSpaceDN w:val="0"/>
        <w:adjustRightInd w:val="0"/>
        <w:spacing w:after="0" w:line="240" w:lineRule="auto"/>
        <w:jc w:val="both"/>
        <w:rPr>
          <w:rStyle w:val="Hipervnculo"/>
          <w:rFonts w:ascii="Times New Roman" w:hAnsi="Times New Roman" w:cs="Times New Roman"/>
          <w:lang w:val="en-US"/>
        </w:rPr>
      </w:pPr>
      <w:r w:rsidRPr="00083086">
        <w:rPr>
          <w:rFonts w:ascii="Times New Roman" w:hAnsi="Times New Roman" w:cs="Times New Roman"/>
          <w:lang w:val="en-US"/>
        </w:rPr>
        <w:t xml:space="preserve">Aladsani, H. (2024). Students’ experiences with and perceptions of distance learning through learner-generated comics. </w:t>
      </w:r>
      <w:r w:rsidRPr="00083086">
        <w:rPr>
          <w:rFonts w:ascii="Times New Roman" w:hAnsi="Times New Roman" w:cs="Times New Roman"/>
          <w:i/>
          <w:iCs/>
          <w:lang w:val="en-US"/>
        </w:rPr>
        <w:t>Journal of Research on Technology in Education</w:t>
      </w:r>
      <w:r w:rsidRPr="00083086">
        <w:rPr>
          <w:rFonts w:ascii="Times New Roman" w:hAnsi="Times New Roman" w:cs="Times New Roman"/>
          <w:lang w:val="en-US"/>
        </w:rPr>
        <w:t xml:space="preserve">, </w:t>
      </w:r>
      <w:r w:rsidRPr="00083086">
        <w:rPr>
          <w:rFonts w:ascii="Times New Roman" w:hAnsi="Times New Roman" w:cs="Times New Roman"/>
          <w:i/>
          <w:iCs/>
          <w:lang w:val="en-US"/>
        </w:rPr>
        <w:t>56</w:t>
      </w:r>
      <w:r w:rsidRPr="00083086">
        <w:rPr>
          <w:rFonts w:ascii="Times New Roman" w:hAnsi="Times New Roman" w:cs="Times New Roman"/>
          <w:lang w:val="en-US"/>
        </w:rPr>
        <w:t xml:space="preserve">(2), 196-217. </w:t>
      </w:r>
      <w:hyperlink r:id="rId14" w:history="1">
        <w:r w:rsidRPr="00083086">
          <w:rPr>
            <w:rStyle w:val="Hipervnculo"/>
            <w:rFonts w:ascii="Times New Roman" w:hAnsi="Times New Roman" w:cs="Times New Roman"/>
            <w:lang w:val="en-US"/>
          </w:rPr>
          <w:t>https://doi.org/10.1080/15391523.2022.2119451</w:t>
        </w:r>
      </w:hyperlink>
    </w:p>
    <w:p w14:paraId="49D24DEA" w14:textId="77777777" w:rsidR="00083086" w:rsidRPr="00083086" w:rsidRDefault="00083086" w:rsidP="000830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54D8945A" w14:textId="77777777" w:rsidR="00083086" w:rsidRPr="00083086" w:rsidRDefault="00083086" w:rsidP="000830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83086">
        <w:rPr>
          <w:rFonts w:ascii="Times New Roman" w:hAnsi="Times New Roman" w:cs="Times New Roman"/>
          <w:lang w:val="en-US"/>
        </w:rPr>
        <w:t xml:space="preserve">Alexander, A., &amp; Manolchev, C. (2020). The future of university or universities of the future: A paradox for uncertain times. </w:t>
      </w:r>
      <w:r w:rsidRPr="00083086">
        <w:rPr>
          <w:rFonts w:ascii="Times New Roman" w:hAnsi="Times New Roman" w:cs="Times New Roman"/>
          <w:i/>
          <w:iCs/>
          <w:lang w:val="en-US"/>
        </w:rPr>
        <w:t>International Journal of Educational Management</w:t>
      </w:r>
      <w:r w:rsidRPr="00083086">
        <w:rPr>
          <w:rFonts w:ascii="Times New Roman" w:hAnsi="Times New Roman" w:cs="Times New Roman"/>
          <w:lang w:val="en-US"/>
        </w:rPr>
        <w:t xml:space="preserve">, </w:t>
      </w:r>
      <w:r w:rsidRPr="00083086">
        <w:rPr>
          <w:rFonts w:ascii="Times New Roman" w:hAnsi="Times New Roman" w:cs="Times New Roman"/>
          <w:i/>
          <w:iCs/>
          <w:lang w:val="en-US"/>
        </w:rPr>
        <w:t>34</w:t>
      </w:r>
      <w:r w:rsidRPr="00083086">
        <w:rPr>
          <w:rFonts w:ascii="Times New Roman" w:hAnsi="Times New Roman" w:cs="Times New Roman"/>
          <w:lang w:val="en-US"/>
        </w:rPr>
        <w:t xml:space="preserve">(7), 1143-1153. </w:t>
      </w:r>
      <w:r w:rsidRPr="00083086">
        <w:rPr>
          <w:rStyle w:val="Hipervnculo"/>
          <w:rFonts w:ascii="Times New Roman" w:hAnsi="Times New Roman" w:cs="Times New Roman"/>
          <w:lang w:val="en-US"/>
        </w:rPr>
        <w:t>https://doi.org/10.1108/IJEM-01-2020-0018</w:t>
      </w:r>
    </w:p>
    <w:p w14:paraId="07E85B70" w14:textId="77777777" w:rsidR="00515AF7" w:rsidRDefault="00515AF7" w:rsidP="003B3115">
      <w:pPr>
        <w:pStyle w:val="Prrafode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58965EDE" w14:textId="437C78B4" w:rsidR="00FD2E8C" w:rsidRPr="003F1BFF" w:rsidRDefault="00FD2E8C" w:rsidP="003F1BFF">
      <w:pPr>
        <w:rPr>
          <w:rFonts w:ascii="Times New Roman" w:hAnsi="Times New Roman" w:cs="Times New Roman"/>
          <w:b/>
          <w:bCs/>
        </w:rPr>
      </w:pPr>
    </w:p>
    <w:sectPr w:rsidR="00FD2E8C" w:rsidRPr="003F1BFF" w:rsidSect="009C77C3">
      <w:headerReference w:type="default" r:id="rId15"/>
      <w:footerReference w:type="default" r:id="rId16"/>
      <w:pgSz w:w="12240" w:h="15840"/>
      <w:pgMar w:top="1418" w:right="1701" w:bottom="1418" w:left="1701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C5C48" w14:textId="77777777" w:rsidR="00C97763" w:rsidRDefault="00C97763" w:rsidP="008664ED">
      <w:pPr>
        <w:spacing w:after="0" w:line="240" w:lineRule="auto"/>
      </w:pPr>
      <w:r>
        <w:separator/>
      </w:r>
    </w:p>
  </w:endnote>
  <w:endnote w:type="continuationSeparator" w:id="0">
    <w:p w14:paraId="536010B5" w14:textId="77777777" w:rsidR="00C97763" w:rsidRDefault="00C97763" w:rsidP="00866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54556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CD745E4" w14:textId="3BB846A3" w:rsidR="004B6F36" w:rsidRDefault="004B6F36">
            <w:pPr>
              <w:pStyle w:val="Piedepgina"/>
              <w:jc w:val="right"/>
            </w:pPr>
            <w:r w:rsidRPr="004B6F36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Página </w:t>
            </w:r>
            <w:r w:rsidRPr="004B6F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4B6F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PAGE</w:instrText>
            </w:r>
            <w:r w:rsidRPr="004B6F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EB2202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4B6F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4B6F36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de </w:t>
            </w:r>
            <w:r w:rsidRPr="004B6F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4B6F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NUMPAGES</w:instrText>
            </w:r>
            <w:r w:rsidRPr="004B6F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EB2202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4B6F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52298DF" w14:textId="77777777" w:rsidR="004B6F36" w:rsidRDefault="004B6F3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A94AF" w14:textId="77777777" w:rsidR="00C97763" w:rsidRDefault="00C97763" w:rsidP="008664ED">
      <w:pPr>
        <w:spacing w:after="0" w:line="240" w:lineRule="auto"/>
      </w:pPr>
      <w:bookmarkStart w:id="0" w:name="_Hlk194656729"/>
      <w:bookmarkEnd w:id="0"/>
      <w:r>
        <w:separator/>
      </w:r>
    </w:p>
  </w:footnote>
  <w:footnote w:type="continuationSeparator" w:id="0">
    <w:p w14:paraId="14CFE929" w14:textId="77777777" w:rsidR="00C97763" w:rsidRDefault="00C97763" w:rsidP="00866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A712B" w14:textId="19A683BF" w:rsidR="00E01176" w:rsidRDefault="00000000" w:rsidP="008664ED">
    <w:pPr>
      <w:pStyle w:val="Encabezado"/>
      <w:jc w:val="center"/>
      <w:rPr>
        <w:rFonts w:ascii="Times New Roman" w:hAnsi="Times New Roman" w:cs="Times New Roman"/>
        <w:b/>
        <w:bCs/>
      </w:rPr>
    </w:pPr>
    <w:r>
      <w:rPr>
        <w:noProof/>
      </w:rPr>
      <w:pict w14:anchorId="40445CB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-68.55pt;margin-top:-34.25pt;width:94pt;height:94pt;z-index:-251658240;mso-position-horizontal-relative:text;mso-position-vertical-relative:text;mso-width-relative:page;mso-height-relative:page">
          <v:imagedata r:id="rId1" o:title="logododos_Mesa de trabajo 1"/>
        </v:shape>
      </w:pict>
    </w:r>
    <w:r w:rsidR="00E01176" w:rsidRPr="008664ED">
      <w:rPr>
        <w:rFonts w:ascii="Times New Roman" w:hAnsi="Times New Roman" w:cs="Times New Roman"/>
        <w:noProof/>
        <w:lang w:val="en-US"/>
      </w:rPr>
      <w:drawing>
        <wp:anchor distT="0" distB="0" distL="114300" distR="114300" simplePos="0" relativeHeight="251657216" behindDoc="1" locked="0" layoutInCell="1" allowOverlap="1" wp14:anchorId="4E5BA695" wp14:editId="1C24E2BC">
          <wp:simplePos x="0" y="0"/>
          <wp:positionH relativeFrom="column">
            <wp:posOffset>5010785</wp:posOffset>
          </wp:positionH>
          <wp:positionV relativeFrom="paragraph">
            <wp:posOffset>-374015</wp:posOffset>
          </wp:positionV>
          <wp:extent cx="1518285" cy="929640"/>
          <wp:effectExtent l="0" t="0" r="0" b="0"/>
          <wp:wrapTight wrapText="bothSides">
            <wp:wrapPolygon edited="0">
              <wp:start x="1355" y="2213"/>
              <wp:lineTo x="1084" y="3541"/>
              <wp:lineTo x="1084" y="18590"/>
              <wp:lineTo x="1355" y="19475"/>
              <wp:lineTo x="20055" y="19475"/>
              <wp:lineTo x="20868" y="17262"/>
              <wp:lineTo x="20597" y="3984"/>
              <wp:lineTo x="20326" y="2213"/>
              <wp:lineTo x="1355" y="2213"/>
            </wp:wrapPolygon>
          </wp:wrapTight>
          <wp:docPr id="16853347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5334730" name="Imagen 168533473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8285" cy="929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664ED" w:rsidRPr="008664ED">
      <w:rPr>
        <w:rFonts w:ascii="Times New Roman" w:hAnsi="Times New Roman" w:cs="Times New Roman"/>
        <w:b/>
        <w:bCs/>
      </w:rPr>
      <w:t>IV CONGRESO INTERNACIONAL DE EDUCACIÓN</w:t>
    </w:r>
  </w:p>
  <w:p w14:paraId="247C4DC8" w14:textId="77777777" w:rsidR="00EE1387" w:rsidRDefault="00EE1387" w:rsidP="008664ED">
    <w:pPr>
      <w:pStyle w:val="Encabezado"/>
      <w:jc w:val="center"/>
      <w:rPr>
        <w:rFonts w:ascii="Times New Roman" w:hAnsi="Times New Roman" w:cs="Times New Roman"/>
        <w:b/>
        <w:bCs/>
      </w:rPr>
    </w:pPr>
  </w:p>
  <w:p w14:paraId="12712122" w14:textId="5565D3AD" w:rsidR="00E01176" w:rsidRDefault="008664ED" w:rsidP="008664ED">
    <w:pPr>
      <w:pStyle w:val="Encabezado"/>
      <w:jc w:val="center"/>
      <w:rPr>
        <w:rFonts w:ascii="Times New Roman" w:hAnsi="Times New Roman" w:cs="Times New Roman"/>
      </w:rPr>
    </w:pPr>
    <w:r w:rsidRPr="008664ED">
      <w:rPr>
        <w:rFonts w:ascii="Times New Roman" w:hAnsi="Times New Roman" w:cs="Times New Roman"/>
      </w:rPr>
      <w:t>Construyendo Futuros: La Educación ante los Desafíos Globales</w:t>
    </w:r>
  </w:p>
  <w:p w14:paraId="324EB1B3" w14:textId="77777777" w:rsidR="00E01176" w:rsidRPr="008664ED" w:rsidRDefault="00E01176" w:rsidP="008664ED">
    <w:pPr>
      <w:pStyle w:val="Encabezado"/>
      <w:jc w:val="center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4595B"/>
    <w:multiLevelType w:val="hybridMultilevel"/>
    <w:tmpl w:val="9E8AB61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0373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4ED"/>
    <w:rsid w:val="00004DBE"/>
    <w:rsid w:val="00083086"/>
    <w:rsid w:val="000933EB"/>
    <w:rsid w:val="000A0AC6"/>
    <w:rsid w:val="00102CFA"/>
    <w:rsid w:val="001852F1"/>
    <w:rsid w:val="001942F8"/>
    <w:rsid w:val="00197307"/>
    <w:rsid w:val="001B1144"/>
    <w:rsid w:val="002B5A91"/>
    <w:rsid w:val="003443BB"/>
    <w:rsid w:val="003B3115"/>
    <w:rsid w:val="003B59F9"/>
    <w:rsid w:val="003D70B8"/>
    <w:rsid w:val="003E7305"/>
    <w:rsid w:val="003F1BFF"/>
    <w:rsid w:val="00406EBE"/>
    <w:rsid w:val="004262BE"/>
    <w:rsid w:val="004A604D"/>
    <w:rsid w:val="004B6F36"/>
    <w:rsid w:val="004F566C"/>
    <w:rsid w:val="00515AF7"/>
    <w:rsid w:val="00516D75"/>
    <w:rsid w:val="00520CDF"/>
    <w:rsid w:val="00552535"/>
    <w:rsid w:val="006200DC"/>
    <w:rsid w:val="00672EAD"/>
    <w:rsid w:val="006B7FE0"/>
    <w:rsid w:val="006C73EC"/>
    <w:rsid w:val="00764BDF"/>
    <w:rsid w:val="00845B64"/>
    <w:rsid w:val="00857835"/>
    <w:rsid w:val="008664ED"/>
    <w:rsid w:val="00871553"/>
    <w:rsid w:val="008F1EF5"/>
    <w:rsid w:val="008F2080"/>
    <w:rsid w:val="0093093F"/>
    <w:rsid w:val="00963DB1"/>
    <w:rsid w:val="009C77C3"/>
    <w:rsid w:val="009E2B9F"/>
    <w:rsid w:val="009F34A2"/>
    <w:rsid w:val="00A03E7C"/>
    <w:rsid w:val="00A16193"/>
    <w:rsid w:val="00A45BED"/>
    <w:rsid w:val="00A648C9"/>
    <w:rsid w:val="00B6654F"/>
    <w:rsid w:val="00BB2A5B"/>
    <w:rsid w:val="00C97763"/>
    <w:rsid w:val="00CA26B6"/>
    <w:rsid w:val="00CB1B81"/>
    <w:rsid w:val="00CE286B"/>
    <w:rsid w:val="00E01176"/>
    <w:rsid w:val="00E0624B"/>
    <w:rsid w:val="00E662C8"/>
    <w:rsid w:val="00EB2202"/>
    <w:rsid w:val="00EE1387"/>
    <w:rsid w:val="00EF0F23"/>
    <w:rsid w:val="00F44590"/>
    <w:rsid w:val="00F9044A"/>
    <w:rsid w:val="00F972F0"/>
    <w:rsid w:val="00FD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3684E3"/>
  <w15:chartTrackingRefBased/>
  <w15:docId w15:val="{E59E208C-7F86-44B5-A711-FA4135B5F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664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664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664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664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664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664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664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664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664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664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664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664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664E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664E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664E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664E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664E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664E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664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664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664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664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664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664E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664E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664E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664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664E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664ED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66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64ED"/>
  </w:style>
  <w:style w:type="paragraph" w:styleId="Piedepgina">
    <w:name w:val="footer"/>
    <w:basedOn w:val="Normal"/>
    <w:link w:val="PiedepginaCar"/>
    <w:uiPriority w:val="99"/>
    <w:unhideWhenUsed/>
    <w:rsid w:val="00866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64ED"/>
  </w:style>
  <w:style w:type="character" w:styleId="Hipervnculo">
    <w:name w:val="Hyperlink"/>
    <w:basedOn w:val="Fuentedeprrafopredeter"/>
    <w:uiPriority w:val="99"/>
    <w:unhideWhenUsed/>
    <w:rsid w:val="003B3115"/>
    <w:rPr>
      <w:color w:val="467886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B3115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672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jbrimar@uis.edu.co" TargetMode="External"/><Relationship Id="rId13" Type="http://schemas.openxmlformats.org/officeDocument/2006/relationships/hyperlink" Target="https://doi.org/10.1080/03075079.2017.1393061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1108/HESWBL-12-2018-0136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ormas-apa.org/citas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jjbrimar@uis.edu.c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jbrimar@uis.edu.co" TargetMode="External"/><Relationship Id="rId14" Type="http://schemas.openxmlformats.org/officeDocument/2006/relationships/hyperlink" Target="https://doi.org/10.1080/15391523.2022.2119451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D804D-1D00-40FD-ABC3-D74CDC5AA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682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Martínez López</dc:creator>
  <cp:keywords/>
  <dc:description/>
  <cp:lastModifiedBy>Andrea Martínez López</cp:lastModifiedBy>
  <cp:revision>3</cp:revision>
  <dcterms:created xsi:type="dcterms:W3CDTF">2025-08-19T17:16:00Z</dcterms:created>
  <dcterms:modified xsi:type="dcterms:W3CDTF">2025-08-26T15:56:00Z</dcterms:modified>
</cp:coreProperties>
</file>